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FFB" w:rsidRDefault="003E7FFB" w:rsidP="003E7FFB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3E7FFB">
        <w:rPr>
          <w:rFonts w:ascii="Times New Roman" w:hAnsi="Times New Roman" w:cs="Times New Roman"/>
          <w:b/>
          <w:sz w:val="32"/>
          <w:szCs w:val="32"/>
        </w:rPr>
        <w:t xml:space="preserve">Austrian Wine meets Croatia 2026: 130 </w:t>
      </w:r>
      <w:proofErr w:type="spellStart"/>
      <w:r w:rsidRPr="003E7FFB">
        <w:rPr>
          <w:rFonts w:ascii="Times New Roman" w:hAnsi="Times New Roman" w:cs="Times New Roman"/>
          <w:b/>
          <w:sz w:val="32"/>
          <w:szCs w:val="32"/>
        </w:rPr>
        <w:t>austrijskih</w:t>
      </w:r>
      <w:proofErr w:type="spellEnd"/>
      <w:r w:rsidRPr="003E7FF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32"/>
          <w:szCs w:val="32"/>
        </w:rPr>
        <w:t>vina</w:t>
      </w:r>
      <w:proofErr w:type="spellEnd"/>
      <w:r w:rsidRPr="003E7FF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32"/>
          <w:szCs w:val="32"/>
        </w:rPr>
        <w:t>iznad</w:t>
      </w:r>
      <w:proofErr w:type="spellEnd"/>
      <w:r w:rsidRPr="003E7FF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32"/>
          <w:szCs w:val="32"/>
        </w:rPr>
        <w:t>zagrebačkih</w:t>
      </w:r>
      <w:proofErr w:type="spellEnd"/>
      <w:r w:rsidRPr="003E7FF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32"/>
          <w:szCs w:val="32"/>
        </w:rPr>
        <w:t>krovova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3E7FFB" w:rsidRPr="003E7FFB" w:rsidRDefault="003E7FFB" w:rsidP="003E7FFB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Treće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izdanje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vinskog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susreta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okupilo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19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vinara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i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potvrdilo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snažnu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povezanost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austrijske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i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hrvatske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8"/>
          <w:szCs w:val="28"/>
        </w:rPr>
        <w:t>vinske</w:t>
      </w:r>
      <w:proofErr w:type="spellEnd"/>
      <w:r w:rsidRPr="003E7FFB">
        <w:rPr>
          <w:rFonts w:ascii="Times New Roman" w:hAnsi="Times New Roman" w:cs="Times New Roman"/>
          <w:b/>
          <w:sz w:val="28"/>
          <w:szCs w:val="28"/>
        </w:rPr>
        <w:t xml:space="preserve"> scene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r w:rsidRPr="003E7FFB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četvrtak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26.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veljače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 2026.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godine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r w:rsidRPr="003E7FFB">
        <w:rPr>
          <w:rFonts w:ascii="Times New Roman" w:hAnsi="Times New Roman" w:cs="Times New Roman"/>
          <w:b/>
          <w:sz w:val="24"/>
          <w:szCs w:val="24"/>
        </w:rPr>
        <w:t xml:space="preserve">17. </w:t>
      </w:r>
      <w:proofErr w:type="spellStart"/>
      <w:proofErr w:type="gramStart"/>
      <w:r w:rsidRPr="003E7FFB">
        <w:rPr>
          <w:rFonts w:ascii="Times New Roman" w:hAnsi="Times New Roman" w:cs="Times New Roman"/>
          <w:b/>
          <w:sz w:val="24"/>
          <w:szCs w:val="24"/>
        </w:rPr>
        <w:t>katu</w:t>
      </w:r>
      <w:proofErr w:type="spellEnd"/>
      <w:proofErr w:type="gram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hotela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 The Westin Zagreb</w:t>
      </w:r>
      <w:r w:rsidRPr="003E7FFB">
        <w:rPr>
          <w:rFonts w:ascii="Times New Roman" w:hAnsi="Times New Roman" w:cs="Times New Roman"/>
          <w:sz w:val="24"/>
          <w:szCs w:val="24"/>
        </w:rPr>
        <w:t xml:space="preserve">, s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impresivnim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pogledom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zagrebačke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krovove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održano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treće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izdanje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vinskog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događanja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 „Austrian Wine meets Croatia“</w:t>
      </w:r>
      <w:r w:rsidRPr="003E7FF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Ovaj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prestižni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susret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okupio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je 19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vinara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četiri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austrijske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savezne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pokrajine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koji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hrvatskoj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stručnoj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publici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predstavili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čak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130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različitih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dostupnih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kušanje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>.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Događanje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obilježila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izvrsna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posjećenost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brojni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kvalitetni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razgovori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intenzivna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kušanja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stručni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masterclass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koji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moderirala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r w:rsidRPr="003E7FFB">
        <w:rPr>
          <w:rFonts w:ascii="Times New Roman" w:hAnsi="Times New Roman" w:cs="Times New Roman"/>
          <w:b/>
          <w:sz w:val="24"/>
          <w:szCs w:val="24"/>
        </w:rPr>
        <w:t xml:space="preserve">Manuela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Plohl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DipWSET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 &amp;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Weinakademiker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. Program je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još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jednom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potvrdio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kako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interes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suvremenu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austrijsku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vinsku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scenu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Hrvatskoj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kontinuirano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raste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>.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Okupljenima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obratili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r w:rsidRPr="003E7FFB">
        <w:rPr>
          <w:rFonts w:ascii="Times New Roman" w:hAnsi="Times New Roman" w:cs="Times New Roman"/>
          <w:b/>
          <w:sz w:val="24"/>
          <w:szCs w:val="24"/>
        </w:rPr>
        <w:t xml:space="preserve">Gerhard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Schlattl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austrijski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savjetnik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trgovinske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odnose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Hrvatskoj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r w:rsidRPr="003E7FFB">
        <w:rPr>
          <w:rFonts w:ascii="Times New Roman" w:hAnsi="Times New Roman" w:cs="Times New Roman"/>
          <w:b/>
          <w:sz w:val="24"/>
          <w:szCs w:val="24"/>
        </w:rPr>
        <w:t xml:space="preserve">Yvonne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Tončić-Sorinj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veleposlanica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Republike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Austrije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</w:rPr>
        <w:t xml:space="preserve"> u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</w:rPr>
        <w:t>Hrvatskoj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. 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svojim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govorima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istaknuli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snažnu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povijesnu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gospodarsku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kulturnu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povezanost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austrijskog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hrvatskog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tržišta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važnost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daljnjeg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jačanja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vinske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suradnje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>.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Posjetitelji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imali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priliku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prve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ruke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upoznati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stilove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filozofije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terroire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austrijskih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vinara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produbiti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znanje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preciznosti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eleganciji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raznolikosti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koja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danas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ubrajaju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među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najcjenjenija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svijetu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>.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Organizator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događaja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ured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r w:rsidRPr="003E7FFB">
        <w:rPr>
          <w:rFonts w:ascii="Times New Roman" w:hAnsi="Times New Roman" w:cs="Times New Roman"/>
          <w:b/>
          <w:sz w:val="24"/>
          <w:szCs w:val="24"/>
        </w:rPr>
        <w:t>ADVANTAGE AUSTRIA Zagreb</w:t>
      </w:r>
      <w:r w:rsidRPr="003E7F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koji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ovim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projektom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već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niz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godina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sustavno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promovira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austrijska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hrvatskom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tržištu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Austrijska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duboko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ukorijenjena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Hrvatskoj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zahvaljujući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zajedničkoj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povijesti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današnja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suradnja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pokazuje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kako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se ta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tradicija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uspješno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nadograđuje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modernim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pristupom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visokom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kvalitetom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proizvodnje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>.</w:t>
      </w:r>
    </w:p>
    <w:p w:rsid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Najavljeno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četvrto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izdanje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događaja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početkom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2027. </w:t>
      </w:r>
      <w:proofErr w:type="spellStart"/>
      <w:proofErr w:type="gramStart"/>
      <w:r w:rsidRPr="003E7FFB">
        <w:rPr>
          <w:rFonts w:ascii="Times New Roman" w:hAnsi="Times New Roman" w:cs="Times New Roman"/>
          <w:sz w:val="24"/>
          <w:szCs w:val="24"/>
        </w:rPr>
        <w:t>godine</w:t>
      </w:r>
      <w:proofErr w:type="spellEnd"/>
      <w:proofErr w:type="gramEnd"/>
      <w:r w:rsidRPr="003E7FFB">
        <w:rPr>
          <w:rFonts w:ascii="Times New Roman" w:hAnsi="Times New Roman" w:cs="Times New Roman"/>
          <w:sz w:val="24"/>
          <w:szCs w:val="24"/>
        </w:rPr>
        <w:t xml:space="preserve">, s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jasnim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ciljem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da </w:t>
      </w:r>
      <w:r w:rsidRPr="003E7FFB">
        <w:rPr>
          <w:rFonts w:ascii="Times New Roman" w:hAnsi="Times New Roman" w:cs="Times New Roman"/>
          <w:b/>
          <w:sz w:val="24"/>
          <w:szCs w:val="24"/>
        </w:rPr>
        <w:t>„Austrian Wine meets Croatia“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3E7FFB">
        <w:rPr>
          <w:rFonts w:ascii="Times New Roman" w:hAnsi="Times New Roman" w:cs="Times New Roman"/>
          <w:sz w:val="24"/>
          <w:szCs w:val="24"/>
        </w:rPr>
        <w:t>postane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tradicija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stalna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godišnja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točka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vinskim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kalendarima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profesionalaca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ljubitelja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vina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Hrvatskoj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>.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7FFB" w:rsidRPr="003E7FFB" w:rsidRDefault="003E7FFB" w:rsidP="003E7FFB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3E7FFB">
        <w:rPr>
          <w:rFonts w:ascii="Times New Roman" w:hAnsi="Times New Roman" w:cs="Times New Roman"/>
          <w:b/>
          <w:sz w:val="24"/>
          <w:szCs w:val="24"/>
          <w:u w:val="single"/>
        </w:rPr>
        <w:t>Vinari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E7FFB">
        <w:rPr>
          <w:rFonts w:ascii="Times New Roman" w:hAnsi="Times New Roman" w:cs="Times New Roman"/>
          <w:b/>
          <w:sz w:val="24"/>
          <w:szCs w:val="24"/>
          <w:u w:val="single"/>
        </w:rPr>
        <w:t>sudionici</w:t>
      </w:r>
      <w:proofErr w:type="spellEnd"/>
      <w:r w:rsidRPr="003E7FF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ADrinks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GmbH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Allacher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Vinum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Pannonia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r w:rsidRPr="003E7FFB">
        <w:rPr>
          <w:rFonts w:ascii="Times New Roman" w:hAnsi="Times New Roman" w:cs="Times New Roman"/>
          <w:sz w:val="24"/>
          <w:szCs w:val="24"/>
        </w:rPr>
        <w:t xml:space="preserve">Muster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Gamlitz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Gerhard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Wohlmuth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Groszer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Wein GmbH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lastRenderedPageBreak/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Neustifter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Peter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Masser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Riepl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Christine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Salzl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Seewinkelhof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Skoff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Original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r w:rsidRPr="003E7FFB">
        <w:rPr>
          <w:rFonts w:ascii="Times New Roman" w:hAnsi="Times New Roman" w:cs="Times New Roman"/>
          <w:sz w:val="24"/>
          <w:szCs w:val="24"/>
        </w:rPr>
        <w:t xml:space="preserve">Tamara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Kögl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Bründlmayer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Esterhazy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Hannes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Sabathi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Hans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Igler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Krispel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Weingut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Weinwurm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Weinschloss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Thaller</w:t>
      </w:r>
      <w:proofErr w:type="spellEnd"/>
    </w:p>
    <w:p w:rsid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Zantho</w:t>
      </w:r>
      <w:proofErr w:type="spellEnd"/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7FFB" w:rsidRPr="003E7FFB" w:rsidRDefault="003E7FFB" w:rsidP="003E7FF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b/>
          <w:i/>
          <w:sz w:val="24"/>
          <w:szCs w:val="24"/>
        </w:rPr>
        <w:t>Sponzor</w:t>
      </w:r>
      <w:proofErr w:type="spellEnd"/>
      <w:r w:rsidRPr="003E7FFB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3E7FFB" w:rsidRPr="003E7FFB" w:rsidRDefault="003E7FFB" w:rsidP="003E7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7FFB">
        <w:rPr>
          <w:rFonts w:ascii="Times New Roman" w:hAnsi="Times New Roman" w:cs="Times New Roman"/>
          <w:sz w:val="24"/>
          <w:szCs w:val="24"/>
        </w:rPr>
        <w:t>Backaldrin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 xml:space="preserve"> Croatia </w:t>
      </w:r>
      <w:proofErr w:type="spellStart"/>
      <w:r w:rsidRPr="003E7FFB">
        <w:rPr>
          <w:rFonts w:ascii="Times New Roman" w:hAnsi="Times New Roman" w:cs="Times New Roman"/>
          <w:sz w:val="24"/>
          <w:szCs w:val="24"/>
        </w:rPr>
        <w:t>d.o.o</w:t>
      </w:r>
      <w:proofErr w:type="spellEnd"/>
      <w:r w:rsidRPr="003E7FFB">
        <w:rPr>
          <w:rFonts w:ascii="Times New Roman" w:hAnsi="Times New Roman" w:cs="Times New Roman"/>
          <w:sz w:val="24"/>
          <w:szCs w:val="24"/>
        </w:rPr>
        <w:t>.</w:t>
      </w:r>
    </w:p>
    <w:p w:rsidR="00A7592F" w:rsidRPr="003E7FFB" w:rsidRDefault="00A7592F" w:rsidP="003E7FF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7592F" w:rsidRPr="003E7F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FFB"/>
    <w:rsid w:val="003E7FFB"/>
    <w:rsid w:val="00A7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BD9D26-0CA8-418F-A21B-5A4E1D215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50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9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6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2026-02-28T16:01:00Z</dcterms:created>
  <dcterms:modified xsi:type="dcterms:W3CDTF">2026-02-28T16:03:00Z</dcterms:modified>
</cp:coreProperties>
</file>